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25E3" w14:textId="2FC21B2B" w:rsidR="00EA0F40" w:rsidRDefault="00EA0F40" w:rsidP="00200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ОПЫТЫ - РОДИТЕЛЯМ НА ЗАМЕТКУ.</w:t>
      </w:r>
    </w:p>
    <w:p w14:paraId="2B49902B" w14:textId="77777777" w:rsidR="00EA0F40" w:rsidRDefault="00EA0F40" w:rsidP="00200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816B6" w14:textId="0A2E3F93" w:rsidR="00D80D2F" w:rsidRDefault="002003C7" w:rsidP="00200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3C7">
        <w:rPr>
          <w:rFonts w:ascii="Times New Roman" w:hAnsi="Times New Roman" w:cs="Times New Roman"/>
          <w:b/>
          <w:bCs/>
          <w:sz w:val="28"/>
          <w:szCs w:val="28"/>
        </w:rPr>
        <w:t>Достаём монету из ёмкости с водой, не касаясь жидкости.</w:t>
      </w:r>
    </w:p>
    <w:p w14:paraId="45F468A3" w14:textId="601DFC55" w:rsidR="002003C7" w:rsidRDefault="002003C7" w:rsidP="00200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делаем:</w:t>
      </w:r>
      <w:r>
        <w:rPr>
          <w:rFonts w:ascii="Times New Roman" w:hAnsi="Times New Roman" w:cs="Times New Roman"/>
          <w:sz w:val="28"/>
          <w:szCs w:val="28"/>
        </w:rPr>
        <w:t xml:space="preserve"> берём </w:t>
      </w:r>
      <w:r w:rsidR="000E6B6F">
        <w:rPr>
          <w:rFonts w:ascii="Times New Roman" w:hAnsi="Times New Roman" w:cs="Times New Roman"/>
          <w:sz w:val="28"/>
          <w:szCs w:val="28"/>
        </w:rPr>
        <w:t>глубокую тарелку, кладём монетку и наливаем воду. Ставим в тарелку свечку, зажигаем её, через минуту накрываем ее стаканом. Когда пламя погаснет, жидкость втянется внутрь стакана и «откроет» монетку.</w:t>
      </w:r>
    </w:p>
    <w:p w14:paraId="79663A78" w14:textId="61D74870" w:rsidR="000E6B6F" w:rsidRDefault="000E6B6F" w:rsidP="00200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Объяснение: </w:t>
      </w:r>
      <w:r>
        <w:rPr>
          <w:rFonts w:ascii="Times New Roman" w:hAnsi="Times New Roman" w:cs="Times New Roman"/>
          <w:sz w:val="28"/>
          <w:szCs w:val="28"/>
        </w:rPr>
        <w:t xml:space="preserve">свеча гаснет, воздух остывает, поэтому уменьшается </w:t>
      </w:r>
      <w:r w:rsidR="00A63F0D">
        <w:rPr>
          <w:rFonts w:ascii="Times New Roman" w:hAnsi="Times New Roman" w:cs="Times New Roman"/>
          <w:sz w:val="28"/>
          <w:szCs w:val="28"/>
        </w:rPr>
        <w:t>в объёме. В результате давление в стакане падает, вода из тарелки устремляется внутрь.</w:t>
      </w:r>
    </w:p>
    <w:p w14:paraId="1B02D039" w14:textId="55FAE4E3" w:rsidR="00A63F0D" w:rsidRDefault="00A63F0D" w:rsidP="00200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BAB90" w14:textId="07935B23" w:rsidR="00A63F0D" w:rsidRDefault="00A63F0D" w:rsidP="00A63F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Оживляем нарисованную стрелку.</w:t>
      </w:r>
    </w:p>
    <w:p w14:paraId="3B1BF7FA" w14:textId="1AC22B84" w:rsidR="00A63F0D" w:rsidRDefault="00A63F0D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делаем: </w:t>
      </w:r>
      <w:r>
        <w:rPr>
          <w:rFonts w:ascii="Times New Roman" w:hAnsi="Times New Roman" w:cs="Times New Roman"/>
          <w:sz w:val="28"/>
          <w:szCs w:val="28"/>
        </w:rPr>
        <w:t>берём лист бумаги, рисуем на нём фломастером стрелку и приклеиваем лист бумажным скотчем к стене. В прозрачный стеклянный стакан наливаем воду и ставим перед стрелкой. Смотрим на стрелку-она изменила направление.</w:t>
      </w:r>
    </w:p>
    <w:p w14:paraId="260C3854" w14:textId="72600A6F" w:rsidR="00A63F0D" w:rsidRDefault="00A63F0D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Объяснение: </w:t>
      </w:r>
      <w:r>
        <w:rPr>
          <w:rFonts w:ascii="Times New Roman" w:hAnsi="Times New Roman" w:cs="Times New Roman"/>
          <w:sz w:val="28"/>
          <w:szCs w:val="28"/>
        </w:rPr>
        <w:t>стакан с водой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своего рода лупа с двояковыпуклой линзой. Стрелка располагается между лупой и фокусом, поэтому мы видим действительное изображение и </w:t>
      </w:r>
    </w:p>
    <w:p w14:paraId="7002CD31" w14:textId="3686BB20" w:rsidR="00A63F0D" w:rsidRDefault="00A63F0D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C58ADF" w14:textId="6E3D5155" w:rsidR="00A63F0D" w:rsidRDefault="00A63F0D" w:rsidP="00A63F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Течение жидкости вверх.</w:t>
      </w:r>
    </w:p>
    <w:p w14:paraId="41662A75" w14:textId="5C45872F" w:rsidR="00A63F0D" w:rsidRDefault="00A63F0D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делаем: </w:t>
      </w:r>
      <w:r>
        <w:rPr>
          <w:rFonts w:ascii="Times New Roman" w:hAnsi="Times New Roman" w:cs="Times New Roman"/>
          <w:sz w:val="28"/>
          <w:szCs w:val="28"/>
        </w:rPr>
        <w:t>берём две широких колбы, в одну наливаем воду, во вторую-растительное масло.</w:t>
      </w:r>
      <w:r w:rsidR="00FE127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 колбу кладём картонку или очень плотную бумагу, прижима</w:t>
      </w:r>
      <w:r w:rsidR="00FE1277">
        <w:rPr>
          <w:rFonts w:ascii="Times New Roman" w:hAnsi="Times New Roman" w:cs="Times New Roman"/>
          <w:sz w:val="28"/>
          <w:szCs w:val="28"/>
        </w:rPr>
        <w:t>ем её ладонью, переворачиваем и несколько секунд держим. Далее ставим в таком положении колбу с водой на колбу с маслом и немного сдвигаем картонку. Результат-жидкость перемещается вниз, а масло «течёт» наверх.</w:t>
      </w:r>
    </w:p>
    <w:p w14:paraId="10824BDA" w14:textId="715EFCAA" w:rsidR="00FE1277" w:rsidRPr="00FE1277" w:rsidRDefault="00FE1277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Объяснение</w:t>
      </w:r>
      <w:r w:rsidRPr="00FE1277">
        <w:rPr>
          <w:rFonts w:ascii="Times New Roman" w:hAnsi="Times New Roman" w:cs="Times New Roman"/>
          <w:sz w:val="28"/>
          <w:szCs w:val="28"/>
        </w:rPr>
        <w:t>: масло весит меньше и имеет меньшую плотность, поэтому вода вытесняет его вверх.</w:t>
      </w:r>
    </w:p>
    <w:p w14:paraId="104F698B" w14:textId="4CD16D84" w:rsidR="00FE1277" w:rsidRDefault="00FE1277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277">
        <w:rPr>
          <w:rFonts w:ascii="Times New Roman" w:hAnsi="Times New Roman" w:cs="Times New Roman"/>
          <w:sz w:val="28"/>
          <w:szCs w:val="28"/>
        </w:rPr>
        <w:t>Вместо колб можно взять бокалы.</w:t>
      </w:r>
    </w:p>
    <w:p w14:paraId="19634CC7" w14:textId="11853062" w:rsidR="00E026D7" w:rsidRDefault="00E026D7" w:rsidP="00A63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DDB05" w14:textId="2C7CC933" w:rsidR="00E026D7" w:rsidRDefault="00E026D7" w:rsidP="00E026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Оригинальный опыт с равновесием.</w:t>
      </w:r>
    </w:p>
    <w:p w14:paraId="4A3F7115" w14:textId="4FA7BB3A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делаем: </w:t>
      </w:r>
      <w:r>
        <w:rPr>
          <w:rFonts w:ascii="Times New Roman" w:hAnsi="Times New Roman" w:cs="Times New Roman"/>
          <w:sz w:val="28"/>
          <w:szCs w:val="28"/>
        </w:rPr>
        <w:t>нужно взять пробку от вина, с боков воткнуть в неё две вилки, а в один из торцов-шпажку. Положите шпажку на край чашки-конструкция останется в равновесии.</w:t>
      </w:r>
    </w:p>
    <w:p w14:paraId="70C6842C" w14:textId="261C8EB0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Объяснение: </w:t>
      </w:r>
      <w:r>
        <w:rPr>
          <w:rFonts w:ascii="Times New Roman" w:hAnsi="Times New Roman" w:cs="Times New Roman"/>
          <w:sz w:val="28"/>
          <w:szCs w:val="28"/>
        </w:rPr>
        <w:t>у этой сложной конструкции центр тяжести расположен ниже опорной точки, поэтому она не падает.</w:t>
      </w:r>
    </w:p>
    <w:p w14:paraId="309AC24A" w14:textId="3C1C6E3E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E26CD" w14:textId="61BF0596" w:rsidR="00E026D7" w:rsidRDefault="00E026D7" w:rsidP="00E026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Помещаем яйцо внутрь.</w:t>
      </w:r>
    </w:p>
    <w:p w14:paraId="784644A6" w14:textId="4EDF82CF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делаем: </w:t>
      </w:r>
      <w:r>
        <w:rPr>
          <w:rFonts w:ascii="Times New Roman" w:hAnsi="Times New Roman" w:cs="Times New Roman"/>
          <w:sz w:val="28"/>
          <w:szCs w:val="28"/>
        </w:rPr>
        <w:t>нужно сварить в крутую и очистить небольшое яйцо. Далее берём бутылку, смачиваем вату в этиловом спирте и поджигаем. Кладём очищенное яйцо на горлышко-его затягивает внутрь.</w:t>
      </w:r>
    </w:p>
    <w:p w14:paraId="4B0607F9" w14:textId="6FAA2387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Объяснение: </w:t>
      </w:r>
      <w:r>
        <w:rPr>
          <w:rFonts w:ascii="Times New Roman" w:hAnsi="Times New Roman" w:cs="Times New Roman"/>
          <w:sz w:val="28"/>
          <w:szCs w:val="28"/>
        </w:rPr>
        <w:t>при горении сжигается кислород и в бутылке образовывается пониженное давление. Высокое наружное давление проталкивает яйцо внутрь.</w:t>
      </w:r>
    </w:p>
    <w:p w14:paraId="6D21D432" w14:textId="45D68091" w:rsidR="00E026D7" w:rsidRDefault="00E026D7" w:rsidP="00E02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0F2500" w14:textId="77777777" w:rsidR="00E026D7" w:rsidRPr="00E026D7" w:rsidRDefault="00E026D7" w:rsidP="00E026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26D7" w:rsidRPr="00E026D7" w:rsidSect="00200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BB"/>
    <w:rsid w:val="000E6B6F"/>
    <w:rsid w:val="002003C7"/>
    <w:rsid w:val="006B19BB"/>
    <w:rsid w:val="00A63F0D"/>
    <w:rsid w:val="00D80D2F"/>
    <w:rsid w:val="00E026D7"/>
    <w:rsid w:val="00EA0F40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71C6"/>
  <w15:chartTrackingRefBased/>
  <w15:docId w15:val="{131EBE0F-7223-40A6-A658-3CECF712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6</cp:revision>
  <dcterms:created xsi:type="dcterms:W3CDTF">2024-04-20T02:26:00Z</dcterms:created>
  <dcterms:modified xsi:type="dcterms:W3CDTF">2024-06-22T23:56:00Z</dcterms:modified>
</cp:coreProperties>
</file>